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88" w:rsidRPr="001077D4" w:rsidRDefault="001077D4">
      <w:pPr>
        <w:spacing w:line="360" w:lineRule="auto"/>
        <w:jc w:val="center"/>
        <w:rPr>
          <w:rFonts w:ascii="宋体" w:eastAsia="宋体" w:hAnsi="宋体"/>
          <w:bCs/>
          <w:sz w:val="28"/>
          <w:szCs w:val="36"/>
        </w:rPr>
      </w:pPr>
      <w:r w:rsidRPr="001077D4">
        <w:rPr>
          <w:rFonts w:ascii="宋体" w:eastAsia="宋体" w:hAnsi="宋体" w:hint="eastAsia"/>
          <w:bCs/>
          <w:sz w:val="28"/>
          <w:szCs w:val="36"/>
        </w:rPr>
        <w:t>数字桥梁连心间，助力老人跨鸿沟</w:t>
      </w:r>
    </w:p>
    <w:p w:rsidR="001077D4" w:rsidRPr="001077D4" w:rsidRDefault="001077D4" w:rsidP="001077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bookmarkStart w:id="0" w:name="_GoBack"/>
      <w:r w:rsidRPr="001077D4">
        <w:rPr>
          <w:rFonts w:ascii="宋体" w:eastAsia="宋体" w:hAnsi="宋体" w:hint="eastAsia"/>
          <w:sz w:val="24"/>
        </w:rPr>
        <w:t>随着科技的发展与进步，智能化已成为生活中不可或缺的一部分。然而，在享受科技带来便利的同时，一些老年人却难以适应。为帮助</w:t>
      </w:r>
      <w:r w:rsidRPr="001077D4">
        <w:rPr>
          <w:rFonts w:ascii="宋体" w:eastAsia="宋体" w:hAnsi="宋体" w:hint="eastAsia"/>
          <w:sz w:val="24"/>
        </w:rPr>
        <w:t>小</w:t>
      </w:r>
      <w:r w:rsidRPr="001077D4">
        <w:rPr>
          <w:rFonts w:ascii="宋体" w:eastAsia="宋体" w:hAnsi="宋体" w:hint="eastAsia"/>
          <w:sz w:val="24"/>
        </w:rPr>
        <w:t>区内老年人更好地融入生活，</w:t>
      </w:r>
      <w:proofErr w:type="gramStart"/>
      <w:r w:rsidRPr="001077D4">
        <w:rPr>
          <w:rFonts w:ascii="宋体" w:eastAsia="宋体" w:hAnsi="宋体" w:hint="eastAsia"/>
          <w:sz w:val="24"/>
        </w:rPr>
        <w:t>和平居</w:t>
      </w:r>
      <w:proofErr w:type="gramEnd"/>
      <w:r w:rsidRPr="001077D4">
        <w:rPr>
          <w:rFonts w:ascii="宋体" w:eastAsia="宋体" w:hAnsi="宋体" w:hint="eastAsia"/>
          <w:sz w:val="24"/>
        </w:rPr>
        <w:t>委于</w:t>
      </w:r>
      <w:r w:rsidRPr="001077D4">
        <w:rPr>
          <w:rFonts w:ascii="宋体" w:eastAsia="宋体" w:hAnsi="宋体" w:hint="eastAsia"/>
          <w:sz w:val="24"/>
        </w:rPr>
        <w:t>10</w:t>
      </w:r>
      <w:r w:rsidRPr="001077D4">
        <w:rPr>
          <w:rFonts w:ascii="宋体" w:eastAsia="宋体" w:hAnsi="宋体" w:hint="eastAsia"/>
          <w:sz w:val="24"/>
        </w:rPr>
        <w:t>月</w:t>
      </w:r>
      <w:r w:rsidRPr="001077D4">
        <w:rPr>
          <w:rFonts w:ascii="宋体" w:eastAsia="宋体" w:hAnsi="宋体" w:hint="eastAsia"/>
          <w:sz w:val="24"/>
        </w:rPr>
        <w:t>9</w:t>
      </w:r>
      <w:r w:rsidRPr="001077D4">
        <w:rPr>
          <w:rFonts w:ascii="宋体" w:eastAsia="宋体" w:hAnsi="宋体" w:hint="eastAsia"/>
          <w:sz w:val="24"/>
        </w:rPr>
        <w:t>日上午在活动室举办了以“数字融入</w:t>
      </w:r>
      <w:r w:rsidRPr="001077D4">
        <w:rPr>
          <w:rFonts w:ascii="宋体" w:eastAsia="宋体" w:hAnsi="宋体" w:hint="eastAsia"/>
          <w:sz w:val="24"/>
        </w:rPr>
        <w:t xml:space="preserve"> e</w:t>
      </w:r>
      <w:r w:rsidRPr="001077D4">
        <w:rPr>
          <w:rFonts w:ascii="宋体" w:eastAsia="宋体" w:hAnsi="宋体" w:hint="eastAsia"/>
          <w:sz w:val="24"/>
        </w:rPr>
        <w:t>路成长”为主题的老年数字教育进社区志愿服务活动。</w:t>
      </w:r>
    </w:p>
    <w:p w:rsidR="00A77A88" w:rsidRPr="001077D4" w:rsidRDefault="001077D4" w:rsidP="001077D4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1077D4">
        <w:rPr>
          <w:rFonts w:ascii="宋体" w:eastAsia="宋体" w:hAnsi="宋体" w:hint="eastAsia"/>
          <w:sz w:val="24"/>
        </w:rPr>
        <w:t>本次活动中，工作人员通过演示和讲解相结合的方式，详细介绍了智能手机中常见的几种应用场景及其对应的软件，包括社交媒体、新闻资讯、出行导航及在线购物等实用功能。老人们不仅学会了如何</w:t>
      </w:r>
      <w:proofErr w:type="gramStart"/>
      <w:r w:rsidRPr="001077D4">
        <w:rPr>
          <w:rFonts w:ascii="宋体" w:eastAsia="宋体" w:hAnsi="宋体" w:hint="eastAsia"/>
          <w:sz w:val="24"/>
        </w:rPr>
        <w:t>利用微信进行</w:t>
      </w:r>
      <w:proofErr w:type="gramEnd"/>
      <w:r w:rsidRPr="001077D4">
        <w:rPr>
          <w:rFonts w:ascii="宋体" w:eastAsia="宋体" w:hAnsi="宋体" w:hint="eastAsia"/>
          <w:sz w:val="24"/>
        </w:rPr>
        <w:t>沟通交流，还能轻松浏览新闻信息，甚至学会了使用</w:t>
      </w:r>
      <w:r w:rsidRPr="001077D4">
        <w:rPr>
          <w:rFonts w:ascii="宋体" w:eastAsia="宋体" w:hAnsi="宋体" w:hint="eastAsia"/>
          <w:sz w:val="24"/>
        </w:rPr>
        <w:t>导</w:t>
      </w:r>
      <w:proofErr w:type="gramStart"/>
      <w:r w:rsidRPr="001077D4">
        <w:rPr>
          <w:rFonts w:ascii="宋体" w:eastAsia="宋体" w:hAnsi="宋体" w:hint="eastAsia"/>
          <w:sz w:val="24"/>
        </w:rPr>
        <w:t>肮</w:t>
      </w:r>
      <w:proofErr w:type="gramEnd"/>
      <w:r w:rsidRPr="001077D4">
        <w:rPr>
          <w:rFonts w:ascii="宋体" w:eastAsia="宋体" w:hAnsi="宋体" w:hint="eastAsia"/>
          <w:sz w:val="24"/>
        </w:rPr>
        <w:t>规划路线和在</w:t>
      </w:r>
      <w:r w:rsidRPr="001077D4">
        <w:rPr>
          <w:rFonts w:ascii="宋体" w:eastAsia="宋体" w:hAnsi="宋体" w:hint="eastAsia"/>
          <w:sz w:val="24"/>
        </w:rPr>
        <w:t>线</w:t>
      </w:r>
      <w:r w:rsidRPr="001077D4">
        <w:rPr>
          <w:rFonts w:ascii="宋体" w:eastAsia="宋体" w:hAnsi="宋体" w:hint="eastAsia"/>
          <w:sz w:val="24"/>
        </w:rPr>
        <w:t>上购物。</w:t>
      </w:r>
    </w:p>
    <w:p w:rsidR="00A77A88" w:rsidRPr="001077D4" w:rsidRDefault="001077D4" w:rsidP="001077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077D4"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57216" behindDoc="0" locked="0" layoutInCell="1" allowOverlap="1" wp14:anchorId="1A6D394F" wp14:editId="6B3C502E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1990725" cy="1751965"/>
            <wp:effectExtent l="0" t="0" r="9525" b="635"/>
            <wp:wrapSquare wrapText="bothSides"/>
            <wp:docPr id="1" name="图片 1" descr="微信图片_2024100911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00911194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A88" w:rsidRPr="001077D4" w:rsidRDefault="001077D4" w:rsidP="001077D4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1077D4">
        <w:rPr>
          <w:rFonts w:ascii="宋体" w:eastAsia="宋体" w:hAnsi="宋体" w:hint="eastAsia"/>
          <w:sz w:val="24"/>
        </w:rPr>
        <w:t>此外，考虑到网络安全问题日益严峻，工作人员还特别提醒大家注意个人信息安全防护，牢记“三不一多”原则：未知链接</w:t>
      </w:r>
      <w:proofErr w:type="gramStart"/>
      <w:r w:rsidRPr="001077D4">
        <w:rPr>
          <w:rFonts w:ascii="宋体" w:eastAsia="宋体" w:hAnsi="宋体" w:hint="eastAsia"/>
          <w:sz w:val="24"/>
        </w:rPr>
        <w:t>不</w:t>
      </w:r>
      <w:proofErr w:type="gramEnd"/>
      <w:r w:rsidRPr="001077D4">
        <w:rPr>
          <w:rFonts w:ascii="宋体" w:eastAsia="宋体" w:hAnsi="宋体" w:hint="eastAsia"/>
          <w:sz w:val="24"/>
        </w:rPr>
        <w:t>点击；陌生来电不轻信；个人信息不透露；转账汇款多核实。这一举措旨在增强老年人的安全防范意识，减少不必要的经济损失。</w:t>
      </w:r>
    </w:p>
    <w:p w:rsidR="00A77A88" w:rsidRPr="001077D4" w:rsidRDefault="001077D4" w:rsidP="001077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077D4">
        <w:rPr>
          <w:rFonts w:ascii="宋体" w:eastAsia="宋体" w:hAnsi="宋体" w:hint="eastAsia"/>
          <w:sz w:val="24"/>
        </w:rPr>
        <w:t>此次</w:t>
      </w:r>
      <w:r w:rsidRPr="001077D4">
        <w:rPr>
          <w:rFonts w:ascii="宋体" w:eastAsia="宋体" w:hAnsi="宋体" w:hint="eastAsia"/>
          <w:sz w:val="24"/>
        </w:rPr>
        <w:t>活动不仅让参与的老年朋友们掌握了基本的智能设备操作技能，提高了他们的生活便捷度，更重要的是增强了他们对于网络世界安全的认识。未来，</w:t>
      </w:r>
      <w:proofErr w:type="gramStart"/>
      <w:r w:rsidRPr="001077D4">
        <w:rPr>
          <w:rFonts w:ascii="宋体" w:eastAsia="宋体" w:hAnsi="宋体" w:hint="eastAsia"/>
          <w:sz w:val="24"/>
        </w:rPr>
        <w:t>和平居</w:t>
      </w:r>
      <w:proofErr w:type="gramEnd"/>
      <w:r w:rsidRPr="001077D4">
        <w:rPr>
          <w:rFonts w:ascii="宋体" w:eastAsia="宋体" w:hAnsi="宋体" w:hint="eastAsia"/>
          <w:sz w:val="24"/>
        </w:rPr>
        <w:t>委还将继续开展此类公益活动，努力帮助更多老年群体享受数字化带来的乐趣与便利。</w:t>
      </w:r>
    </w:p>
    <w:bookmarkEnd w:id="0"/>
    <w:p w:rsidR="00A77A88" w:rsidRDefault="00A77A88">
      <w:pPr>
        <w:spacing w:line="360" w:lineRule="auto"/>
        <w:ind w:firstLineChars="200" w:firstLine="420"/>
        <w:jc w:val="right"/>
      </w:pPr>
    </w:p>
    <w:p w:rsidR="00A77A88" w:rsidRDefault="001077D4">
      <w:pPr>
        <w:spacing w:line="360" w:lineRule="auto"/>
        <w:ind w:firstLineChars="200" w:firstLine="420"/>
        <w:jc w:val="right"/>
      </w:pPr>
      <w:proofErr w:type="gramStart"/>
      <w:r>
        <w:rPr>
          <w:rFonts w:hint="eastAsia"/>
        </w:rPr>
        <w:t>和平居</w:t>
      </w:r>
      <w:proofErr w:type="gramEnd"/>
      <w:r>
        <w:rPr>
          <w:rFonts w:hint="eastAsia"/>
        </w:rPr>
        <w:t>委</w:t>
      </w:r>
    </w:p>
    <w:p w:rsidR="00A77A88" w:rsidRDefault="001077D4">
      <w:pPr>
        <w:spacing w:line="360" w:lineRule="auto"/>
        <w:ind w:firstLineChars="200" w:firstLine="420"/>
        <w:jc w:val="right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sectPr w:rsidR="00A77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MTFmOWYxNGI4ODdkZTFmMWUzZTM1MWVlNWFkMGUifQ=="/>
  </w:docVars>
  <w:rsids>
    <w:rsidRoot w:val="00A77A88"/>
    <w:rsid w:val="001077D4"/>
    <w:rsid w:val="00A77A88"/>
    <w:rsid w:val="3C725D53"/>
    <w:rsid w:val="4BD76F5E"/>
    <w:rsid w:val="774D3A7A"/>
    <w:rsid w:val="7B3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0176D"/>
  <w15:docId w15:val="{2CF6E3F3-3619-46BD-BB7A-FED16C57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2024-10-09T04:44:00Z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DCD5DA36095D4D1881CCF9BDB5368990_12</vt:lpwstr>
  </property>
</Properties>
</file>